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12782B">
        <w:rPr>
          <w:rFonts w:ascii="Times New Roman" w:hAnsi="Times New Roman" w:cs="Times New Roman"/>
          <w:sz w:val="24"/>
          <w:szCs w:val="24"/>
        </w:rPr>
        <w:t>специалиста</w:t>
      </w:r>
      <w:r w:rsidR="007050B1">
        <w:rPr>
          <w:rFonts w:ascii="Times New Roman" w:hAnsi="Times New Roman" w:cs="Times New Roman"/>
          <w:sz w:val="24"/>
          <w:szCs w:val="24"/>
        </w:rPr>
        <w:t xml:space="preserve"> старшей группы должностей                                                     </w:t>
      </w:r>
      <w:r w:rsidR="0030003B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камеральных проверок №4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5C03C3" w:rsidRPr="00B10B89" w:rsidRDefault="005C03C3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E7D8E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12782B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гражданская служба) </w:t>
      </w:r>
      <w:r w:rsidR="0012782B">
        <w:rPr>
          <w:rStyle w:val="FontStyle164"/>
          <w:sz w:val="24"/>
          <w:szCs w:val="24"/>
        </w:rPr>
        <w:t>специалиста</w:t>
      </w:r>
      <w:r w:rsidR="00342124">
        <w:rPr>
          <w:rStyle w:val="FontStyle164"/>
          <w:sz w:val="24"/>
          <w:szCs w:val="24"/>
        </w:rPr>
        <w:t xml:space="preserve"> старшей группы должностей</w:t>
      </w:r>
      <w:r w:rsidRPr="00B10B89">
        <w:rPr>
          <w:rStyle w:val="FontStyle164"/>
          <w:sz w:val="24"/>
          <w:szCs w:val="24"/>
        </w:rPr>
        <w:t xml:space="preserve">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3E7D8E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</w:t>
      </w:r>
      <w:r w:rsidR="0030003B">
        <w:rPr>
          <w:rStyle w:val="FontStyle164"/>
          <w:sz w:val="24"/>
          <w:szCs w:val="24"/>
        </w:rPr>
        <w:t>–</w:t>
      </w:r>
      <w:r w:rsidRPr="00B10B89">
        <w:rPr>
          <w:rStyle w:val="FontStyle164"/>
          <w:sz w:val="24"/>
          <w:szCs w:val="24"/>
        </w:rPr>
        <w:t xml:space="preserve"> </w:t>
      </w:r>
      <w:r w:rsidR="0012782B">
        <w:rPr>
          <w:rStyle w:val="FontStyle164"/>
          <w:sz w:val="24"/>
          <w:szCs w:val="24"/>
        </w:rPr>
        <w:t>специалист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</w:t>
      </w:r>
      <w:r w:rsidR="0012782B">
        <w:rPr>
          <w:rStyle w:val="FontStyle164"/>
          <w:sz w:val="24"/>
          <w:szCs w:val="24"/>
        </w:rPr>
        <w:t>старшей</w:t>
      </w:r>
      <w:r w:rsidRPr="00B10B89">
        <w:rPr>
          <w:rStyle w:val="FontStyle164"/>
          <w:sz w:val="24"/>
          <w:szCs w:val="24"/>
        </w:rPr>
        <w:t xml:space="preserve"> группе должностей гражданской службы категории «</w:t>
      </w:r>
      <w:r w:rsidR="0030003B">
        <w:rPr>
          <w:rStyle w:val="FontStyle164"/>
          <w:sz w:val="24"/>
          <w:szCs w:val="24"/>
        </w:rPr>
        <w:t xml:space="preserve">обеспечивающие </w:t>
      </w:r>
      <w:r w:rsidRPr="00B10B89">
        <w:rPr>
          <w:rStyle w:val="FontStyle164"/>
          <w:sz w:val="24"/>
          <w:szCs w:val="24"/>
        </w:rPr>
        <w:t>специалисты».</w:t>
      </w:r>
    </w:p>
    <w:p w:rsidR="00E6573B" w:rsidRPr="00B10B89" w:rsidRDefault="00E6573B" w:rsidP="003E7D8E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</w:t>
      </w:r>
      <w:r w:rsidR="00747100">
        <w:rPr>
          <w:rStyle w:val="FontStyle164"/>
          <w:sz w:val="24"/>
          <w:szCs w:val="24"/>
        </w:rPr>
        <w:t xml:space="preserve">й номер (код) должности – </w:t>
      </w:r>
      <w:bookmarkStart w:id="0" w:name="_GoBack"/>
      <w:bookmarkEnd w:id="0"/>
    </w:p>
    <w:p w:rsidR="00E6573B" w:rsidRPr="00B10B89" w:rsidRDefault="00E6573B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</w:t>
      </w:r>
      <w:r w:rsidR="0012782B">
        <w:rPr>
          <w:rStyle w:val="FontStyle164"/>
          <w:sz w:val="24"/>
          <w:szCs w:val="24"/>
        </w:rPr>
        <w:t xml:space="preserve">специалиста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8B009F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DD7016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12782B">
        <w:rPr>
          <w:rStyle w:val="FontStyle164"/>
          <w:sz w:val="24"/>
          <w:szCs w:val="24"/>
        </w:rPr>
        <w:t>специалиста</w:t>
      </w:r>
      <w:r w:rsidR="003E7D8E" w:rsidRPr="00B10B89">
        <w:rPr>
          <w:rStyle w:val="FontStyle164"/>
          <w:sz w:val="24"/>
          <w:szCs w:val="24"/>
        </w:rPr>
        <w:t>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DD7016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12782B">
        <w:rPr>
          <w:rStyle w:val="FontStyle164"/>
          <w:sz w:val="24"/>
          <w:szCs w:val="24"/>
        </w:rPr>
        <w:t xml:space="preserve">специалиста </w:t>
      </w:r>
      <w:r w:rsidRPr="00B10B89">
        <w:rPr>
          <w:rStyle w:val="FontStyle164"/>
          <w:sz w:val="24"/>
          <w:szCs w:val="24"/>
        </w:rPr>
        <w:t xml:space="preserve">осуществляются </w:t>
      </w:r>
      <w:r w:rsidR="0031198B">
        <w:rPr>
          <w:rStyle w:val="FontStyle164"/>
          <w:sz w:val="24"/>
          <w:szCs w:val="24"/>
        </w:rPr>
        <w:t>начальником</w:t>
      </w:r>
      <w:r w:rsidRPr="00B10B89">
        <w:rPr>
          <w:rStyle w:val="FontStyle164"/>
          <w:sz w:val="24"/>
          <w:szCs w:val="24"/>
        </w:rPr>
        <w:t xml:space="preserve"> инспекции Федеральной налоговой службы</w:t>
      </w:r>
      <w:r w:rsidR="007C7D0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№ 14 по г. Москве (далее -</w:t>
      </w:r>
      <w:r w:rsidR="0012782B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инспекция).</w:t>
      </w:r>
    </w:p>
    <w:p w:rsidR="005E2CFE" w:rsidRPr="00B10B89" w:rsidRDefault="0012782B" w:rsidP="00DD7016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 xml:space="preserve">Специалист </w:t>
      </w:r>
      <w:r w:rsidR="005E2CFE" w:rsidRPr="00B10B89">
        <w:rPr>
          <w:rFonts w:ascii="Times New Roman" w:hAnsi="Times New Roman"/>
          <w:sz w:val="24"/>
          <w:szCs w:val="24"/>
        </w:rPr>
        <w:t>непосредственно подчиняется начальнику отдела</w:t>
      </w:r>
      <w:r w:rsidR="00774805">
        <w:rPr>
          <w:rFonts w:ascii="Times New Roman" w:hAnsi="Times New Roman"/>
          <w:sz w:val="24"/>
          <w:szCs w:val="24"/>
        </w:rPr>
        <w:t xml:space="preserve">, </w:t>
      </w:r>
      <w:r w:rsidR="00774805" w:rsidRPr="003B1DEC">
        <w:rPr>
          <w:rFonts w:ascii="Times New Roman" w:eastAsia="Times New Roman" w:hAnsi="Times New Roman"/>
          <w:sz w:val="24"/>
          <w:szCs w:val="24"/>
          <w:lang w:eastAsia="ru-RU"/>
        </w:rPr>
        <w:t>функционально - заместителю начальника отдела по соответствующим направлениям деятельности</w:t>
      </w:r>
      <w:r w:rsidR="005E2CFE" w:rsidRPr="00B10B89">
        <w:rPr>
          <w:rFonts w:ascii="Times New Roman" w:hAnsi="Times New Roman"/>
          <w:sz w:val="24"/>
          <w:szCs w:val="24"/>
        </w:rPr>
        <w:t>.</w:t>
      </w:r>
    </w:p>
    <w:p w:rsidR="00C45B88" w:rsidRDefault="00C45B88" w:rsidP="00DD7016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</w:p>
    <w:p w:rsidR="00C45B88" w:rsidRPr="00C45B88" w:rsidRDefault="00C45B88" w:rsidP="00DD7016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C45B88" w:rsidRPr="00C45B88" w:rsidRDefault="00C45B88" w:rsidP="00DD7016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526CE7" w:rsidRDefault="005E2CFE" w:rsidP="00DD7016">
      <w:pPr>
        <w:pStyle w:val="Style139"/>
        <w:widowControl/>
        <w:tabs>
          <w:tab w:val="left" w:pos="1008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526CE7">
        <w:rPr>
          <w:rStyle w:val="FontStyle164"/>
          <w:sz w:val="24"/>
          <w:szCs w:val="24"/>
        </w:rPr>
        <w:t xml:space="preserve">Для замещения должности </w:t>
      </w:r>
      <w:r w:rsidR="0012782B">
        <w:rPr>
          <w:rStyle w:val="FontStyle164"/>
          <w:sz w:val="24"/>
          <w:szCs w:val="24"/>
        </w:rPr>
        <w:t xml:space="preserve">специалиста </w:t>
      </w:r>
      <w:r w:rsidR="004179BA" w:rsidRPr="00526CE7">
        <w:rPr>
          <w:rStyle w:val="FontStyle164"/>
          <w:sz w:val="24"/>
          <w:szCs w:val="24"/>
        </w:rPr>
        <w:t>устанавливаются следующие требования:</w:t>
      </w:r>
    </w:p>
    <w:p w:rsidR="00E349FC" w:rsidRDefault="003E7D8E" w:rsidP="00E349FC">
      <w:pPr>
        <w:pStyle w:val="Style110"/>
        <w:widowControl/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Style w:val="FontStyle164"/>
          <w:sz w:val="24"/>
          <w:szCs w:val="24"/>
        </w:rPr>
        <w:t xml:space="preserve">6.1 </w:t>
      </w:r>
      <w:r w:rsidR="00E349FC" w:rsidRPr="00724585">
        <w:rPr>
          <w:rStyle w:val="FontStyle164"/>
          <w:sz w:val="24"/>
          <w:szCs w:val="24"/>
        </w:rPr>
        <w:t xml:space="preserve">Наличие </w:t>
      </w:r>
      <w:r w:rsidR="00E349FC">
        <w:rPr>
          <w:rStyle w:val="FontStyle164"/>
          <w:sz w:val="24"/>
          <w:szCs w:val="24"/>
        </w:rPr>
        <w:t xml:space="preserve">профессионального </w:t>
      </w:r>
      <w:r w:rsidR="00E349FC" w:rsidRPr="00724585">
        <w:rPr>
          <w:rStyle w:val="FontStyle164"/>
          <w:sz w:val="24"/>
          <w:szCs w:val="24"/>
        </w:rPr>
        <w:t>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F076E" w:rsidRPr="00526CE7" w:rsidRDefault="005E2CF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6.2 </w:t>
      </w:r>
      <w:r w:rsidR="00BA29E0" w:rsidRPr="00526CE7">
        <w:rPr>
          <w:rStyle w:val="FontStyle164"/>
          <w:sz w:val="24"/>
          <w:szCs w:val="24"/>
        </w:rPr>
        <w:t>Наличие базовых знаний:</w:t>
      </w:r>
    </w:p>
    <w:p w:rsidR="00BA29E0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1) знани</w:t>
      </w:r>
      <w:r w:rsidR="003E7D8E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2)</w:t>
      </w:r>
      <w:r w:rsidR="0012782B">
        <w:rPr>
          <w:rFonts w:ascii="Times New Roman" w:hAnsi="Times New Roman" w:cs="Times New Roman"/>
        </w:rPr>
        <w:t xml:space="preserve"> знаниям основ: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а) Конституции</w:t>
      </w:r>
      <w:r w:rsidR="00B54867" w:rsidRPr="00526CE7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в) 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F37470">
        <w:rPr>
          <w:rFonts w:ascii="Times New Roman" w:hAnsi="Times New Roman" w:cs="Times New Roman"/>
        </w:rPr>
        <w:t xml:space="preserve"> 27 июля 20</w:t>
      </w:r>
      <w:r w:rsidR="00B54867" w:rsidRPr="00526CE7">
        <w:rPr>
          <w:rFonts w:ascii="Times New Roman" w:hAnsi="Times New Roman" w:cs="Times New Roman"/>
        </w:rPr>
        <w:t>14г. № 79-ФЗ «О государственной гражданской службе Российской Федерации»;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д) знания</w:t>
      </w:r>
      <w:r w:rsidR="0000245A" w:rsidRPr="00526CE7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</w:p>
    <w:p w:rsidR="001F076E" w:rsidRPr="00526CE7" w:rsidRDefault="00F835CC" w:rsidP="000F605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 </w:t>
      </w:r>
      <w:r w:rsidR="0000245A" w:rsidRPr="00526CE7">
        <w:rPr>
          <w:rStyle w:val="FontStyle164"/>
          <w:sz w:val="24"/>
          <w:szCs w:val="24"/>
        </w:rPr>
        <w:t>Н</w:t>
      </w:r>
      <w:r w:rsidR="004179BA" w:rsidRPr="00526CE7">
        <w:rPr>
          <w:rStyle w:val="FontStyle164"/>
          <w:sz w:val="24"/>
          <w:szCs w:val="24"/>
        </w:rPr>
        <w:t>аличие профессиональных знаний</w:t>
      </w:r>
      <w:r w:rsidR="00CE2DA6" w:rsidRPr="00526CE7">
        <w:rPr>
          <w:rStyle w:val="FontStyle164"/>
          <w:sz w:val="24"/>
          <w:szCs w:val="24"/>
        </w:rPr>
        <w:t>:</w:t>
      </w:r>
    </w:p>
    <w:p w:rsidR="00F835CC" w:rsidRDefault="003E7D8E" w:rsidP="000F605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6.3.1 В</w:t>
      </w:r>
      <w:r w:rsidR="00F835CC" w:rsidRPr="00526CE7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5F0840" w:rsidRPr="00F055BC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r w:rsidRPr="00F055BC">
        <w:rPr>
          <w:sz w:val="24"/>
          <w:szCs w:val="24"/>
        </w:rPr>
        <w:t>Земельный кодекс Российской Федерации от 25 октября 2001 г. N 136-ФЗ (</w:t>
      </w:r>
      <w:hyperlink r:id="rId7" w:history="1">
        <w:r w:rsidRPr="00F055BC">
          <w:rPr>
            <w:sz w:val="24"/>
            <w:szCs w:val="24"/>
          </w:rPr>
          <w:t>Глава X</w:t>
        </w:r>
      </w:hyperlink>
      <w:r w:rsidRPr="00F055BC">
        <w:rPr>
          <w:sz w:val="24"/>
          <w:szCs w:val="24"/>
        </w:rPr>
        <w:t>. "Плата за землю и оценка земли");</w:t>
      </w:r>
    </w:p>
    <w:p w:rsidR="005F0840" w:rsidRPr="00F055BC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rStyle w:val="FontStyle164"/>
          <w:sz w:val="24"/>
          <w:szCs w:val="24"/>
        </w:rPr>
      </w:pPr>
      <w:r w:rsidRPr="00F055BC">
        <w:rPr>
          <w:sz w:val="24"/>
          <w:szCs w:val="24"/>
        </w:rPr>
        <w:t>Налоговый кодекс Российской Федерации;</w:t>
      </w:r>
    </w:p>
    <w:p w:rsidR="005F0840" w:rsidRPr="00F055BC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r w:rsidRPr="00F055BC">
        <w:rPr>
          <w:sz w:val="24"/>
          <w:szCs w:val="24"/>
        </w:rPr>
        <w:t xml:space="preserve">Федеральный </w:t>
      </w:r>
      <w:hyperlink r:id="rId8" w:history="1">
        <w:r w:rsidRPr="00F055BC">
          <w:rPr>
            <w:sz w:val="24"/>
            <w:szCs w:val="24"/>
          </w:rPr>
          <w:t>закон</w:t>
        </w:r>
      </w:hyperlink>
      <w:r w:rsidRPr="00F055BC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5F0840" w:rsidRPr="00F055BC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r w:rsidRPr="00F055BC">
        <w:rPr>
          <w:sz w:val="24"/>
          <w:szCs w:val="24"/>
        </w:rPr>
        <w:t xml:space="preserve">Федеральный </w:t>
      </w:r>
      <w:hyperlink r:id="rId9" w:history="1">
        <w:r w:rsidRPr="00F055BC">
          <w:rPr>
            <w:sz w:val="24"/>
            <w:szCs w:val="24"/>
          </w:rPr>
          <w:t>закон</w:t>
        </w:r>
      </w:hyperlink>
      <w:r w:rsidRPr="00F055BC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5F0840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r w:rsidRPr="00F055BC">
        <w:rPr>
          <w:sz w:val="24"/>
          <w:szCs w:val="24"/>
        </w:rPr>
        <w:t xml:space="preserve">Федеральный </w:t>
      </w:r>
      <w:hyperlink r:id="rId10" w:history="1">
        <w:r w:rsidRPr="00F055BC">
          <w:rPr>
            <w:sz w:val="24"/>
            <w:szCs w:val="24"/>
          </w:rPr>
          <w:t>закон</w:t>
        </w:r>
      </w:hyperlink>
      <w:r w:rsidRPr="00F055BC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5F0840" w:rsidRPr="00D34D99" w:rsidRDefault="005F0840" w:rsidP="005F0840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D34D99">
        <w:rPr>
          <w:sz w:val="24"/>
          <w:szCs w:val="24"/>
        </w:rPr>
        <w:t>постановление Правительства РФ от 21.09.2020 N 1507 (ред. от 27.11.2021) "Об утверждении Правил государственной регистрации самоходных машин и других видов техники";</w:t>
      </w:r>
    </w:p>
    <w:p w:rsidR="005F0840" w:rsidRPr="00D34D99" w:rsidRDefault="005F0840" w:rsidP="005F0840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r w:rsidRPr="00D34D99">
        <w:rPr>
          <w:rFonts w:ascii="Times New Roman" w:hAnsi="Times New Roman" w:cs="Times New Roman"/>
        </w:rPr>
        <w:lastRenderedPageBreak/>
        <w:t>приказ МВД России от 21.12.2019 N 950 (ред. от 28.09.2020) "Об утверждении Административного регламента Министерства внутренних дел Российской Федерации предоставления государственной услуги по регистрации транспортных средств";</w:t>
      </w:r>
    </w:p>
    <w:p w:rsidR="005F0840" w:rsidRPr="00F055BC" w:rsidRDefault="00146E42" w:rsidP="005F0840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hyperlink r:id="rId11" w:history="1">
        <w:r w:rsidR="005F0840" w:rsidRPr="00F055BC">
          <w:rPr>
            <w:rFonts w:ascii="Times New Roman" w:hAnsi="Times New Roman" w:cs="Times New Roman"/>
          </w:rPr>
          <w:t>приказ</w:t>
        </w:r>
      </w:hyperlink>
      <w:r w:rsidR="005F0840" w:rsidRPr="00F055BC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5F0840" w:rsidRDefault="00146E42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hyperlink r:id="rId12" w:history="1">
        <w:r w:rsidR="005F0840" w:rsidRPr="00F055BC">
          <w:rPr>
            <w:sz w:val="24"/>
            <w:szCs w:val="24"/>
          </w:rPr>
          <w:t>приказ</w:t>
        </w:r>
      </w:hyperlink>
      <w:r w:rsidR="005F0840" w:rsidRPr="00F055BC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5F0840" w:rsidRPr="00EA768B">
        <w:rPr>
          <w:sz w:val="24"/>
          <w:szCs w:val="24"/>
        </w:rPr>
        <w:t>;</w:t>
      </w:r>
    </w:p>
    <w:p w:rsidR="005F0840" w:rsidRDefault="00146E42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hyperlink r:id="rId13" w:history="1">
        <w:r w:rsidR="005F0840" w:rsidRPr="00F055BC">
          <w:rPr>
            <w:sz w:val="24"/>
            <w:szCs w:val="24"/>
          </w:rPr>
          <w:t>приказ</w:t>
        </w:r>
      </w:hyperlink>
      <w:r w:rsidR="005F0840" w:rsidRPr="00F055BC">
        <w:rPr>
          <w:sz w:val="24"/>
          <w:szCs w:val="24"/>
        </w:rPr>
        <w:t xml:space="preserve"> ФНС России от 22 февраля 201</w:t>
      </w:r>
      <w:r w:rsidR="005F0840">
        <w:rPr>
          <w:sz w:val="24"/>
          <w:szCs w:val="24"/>
        </w:rPr>
        <w:t>2 г. N ММВ-7-11/109@</w:t>
      </w:r>
      <w:r w:rsidR="005F0840" w:rsidRPr="00F055BC">
        <w:rPr>
          <w:sz w:val="24"/>
          <w:szCs w:val="24"/>
        </w:rPr>
        <w:t xml:space="preserve">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5F0840" w:rsidRPr="003A7373" w:rsidRDefault="005F0840" w:rsidP="005F0840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A7373">
        <w:rPr>
          <w:sz w:val="24"/>
          <w:szCs w:val="24"/>
        </w:rPr>
        <w:t>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 ММВ-7-21/930@, от 23.05.2018 N ММВ-7-21/329@";</w:t>
      </w:r>
    </w:p>
    <w:p w:rsidR="005F0840" w:rsidRDefault="00146E42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hyperlink r:id="rId14" w:history="1">
        <w:r w:rsidR="005F0840" w:rsidRPr="00F055BC">
          <w:rPr>
            <w:sz w:val="24"/>
            <w:szCs w:val="24"/>
          </w:rPr>
          <w:t>приказ</w:t>
        </w:r>
      </w:hyperlink>
      <w:r w:rsidR="005F0840" w:rsidRPr="00F055BC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5F0840">
        <w:rPr>
          <w:sz w:val="24"/>
          <w:szCs w:val="24"/>
        </w:rPr>
        <w:t>.</w:t>
      </w:r>
    </w:p>
    <w:p w:rsidR="00A73500" w:rsidRPr="00526CE7" w:rsidRDefault="0012782B" w:rsidP="00E11434">
      <w:pPr>
        <w:pStyle w:val="Style139"/>
        <w:widowControl/>
        <w:tabs>
          <w:tab w:val="left" w:pos="1008"/>
        </w:tabs>
        <w:spacing w:line="240" w:lineRule="auto"/>
        <w:ind w:left="284" w:firstLine="436"/>
        <w:rPr>
          <w:rFonts w:ascii="Times New Roman" w:hAnsi="Times New Roman" w:cs="Times New Roman"/>
        </w:rPr>
      </w:pPr>
      <w:r>
        <w:rPr>
          <w:rStyle w:val="FontStyle164"/>
          <w:sz w:val="24"/>
          <w:szCs w:val="24"/>
        </w:rPr>
        <w:t xml:space="preserve">Специалист </w:t>
      </w:r>
      <w:r w:rsidR="00A73500" w:rsidRPr="00526CE7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526CE7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6.3.2 Иные</w:t>
      </w:r>
      <w:r w:rsidR="0012782B">
        <w:rPr>
          <w:rFonts w:ascii="Times New Roman" w:hAnsi="Times New Roman" w:cs="Times New Roman"/>
        </w:rPr>
        <w:t xml:space="preserve"> профессиональные знания:</w:t>
      </w:r>
    </w:p>
    <w:p w:rsidR="00A73500" w:rsidRPr="00526CE7" w:rsidRDefault="00A73500" w:rsidP="00E11434">
      <w:pPr>
        <w:pStyle w:val="ConsPlusNormal"/>
        <w:numPr>
          <w:ilvl w:val="0"/>
          <w:numId w:val="5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526CE7" w:rsidRDefault="00A73500" w:rsidP="00E11434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порядок исчисления уплаты транспортного налога, земельного налога, нало</w:t>
      </w:r>
      <w:r w:rsidR="0012782B">
        <w:rPr>
          <w:rFonts w:ascii="Times New Roman" w:hAnsi="Times New Roman" w:cs="Times New Roman"/>
        </w:rPr>
        <w:t>га на имущество физических лиц.</w:t>
      </w:r>
    </w:p>
    <w:p w:rsidR="008B6413" w:rsidRPr="00B10B89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6.4 Наличие</w:t>
      </w:r>
      <w:r w:rsidR="00C2230F" w:rsidRPr="00B10B89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ограничения при проведении проверочных процедур;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меры, принимаемые по результатам проверки;</w:t>
      </w:r>
    </w:p>
    <w:p w:rsidR="008B6413" w:rsidRPr="00B10B89" w:rsidRDefault="00E11434" w:rsidP="00F77A34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6.5 Наличие</w:t>
      </w:r>
      <w:r w:rsidR="008B6413" w:rsidRPr="00B10B89">
        <w:rPr>
          <w:rFonts w:ascii="Times New Roman" w:hAnsi="Times New Roman" w:cs="Times New Roman"/>
        </w:rPr>
        <w:t xml:space="preserve"> базовых умений: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управлять изменениями;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коммуникативные умения.</w:t>
      </w:r>
    </w:p>
    <w:p w:rsidR="008B6413" w:rsidRPr="00B10B89" w:rsidRDefault="00E11434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6.6 Наличие</w:t>
      </w:r>
      <w:r w:rsidR="008B6413" w:rsidRPr="00B10B89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B10B89" w:rsidRDefault="00B624DA" w:rsidP="007E39DE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B10B89" w:rsidRDefault="00B624DA" w:rsidP="00E11434">
      <w:pPr>
        <w:pStyle w:val="a8"/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B10B89" w:rsidRDefault="00B624DA" w:rsidP="00E11434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B10B89" w:rsidRDefault="00B624DA" w:rsidP="00E11434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B10B89" w:rsidRDefault="00B624DA" w:rsidP="00E11434">
      <w:pPr>
        <w:pStyle w:val="a8"/>
        <w:numPr>
          <w:ilvl w:val="0"/>
          <w:numId w:val="7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1147F" w:rsidRPr="00B10B89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526CE7" w:rsidRDefault="008B6413" w:rsidP="00E11434">
      <w:pPr>
        <w:pStyle w:val="Style139"/>
        <w:widowControl/>
        <w:tabs>
          <w:tab w:val="left" w:pos="1123"/>
        </w:tabs>
        <w:spacing w:before="5" w:line="240" w:lineRule="auto"/>
        <w:ind w:left="284" w:firstLine="564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7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12782B">
        <w:rPr>
          <w:rStyle w:val="FontStyle164"/>
          <w:sz w:val="24"/>
          <w:szCs w:val="24"/>
        </w:rPr>
        <w:t>специалиста</w:t>
      </w:r>
      <w:r w:rsidR="004179BA" w:rsidRPr="00526CE7">
        <w:rPr>
          <w:rStyle w:val="FontStyle164"/>
          <w:sz w:val="24"/>
          <w:szCs w:val="24"/>
        </w:rPr>
        <w:t>, а также запреты и требования, связанные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с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гражданской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службой,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которые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14,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15,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17,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18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Федерального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закона от 27 июля 2004 г. № 79-ФЗ «О государственной гражданской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службе</w:t>
      </w:r>
      <w:r w:rsidR="00F25500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Российской Федерации».</w:t>
      </w:r>
    </w:p>
    <w:p w:rsidR="000F605C" w:rsidRPr="00526CE7" w:rsidRDefault="008B6413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отдел камеральных проверок № 4</w:t>
      </w:r>
      <w:r w:rsidR="00C96733" w:rsidRPr="00526CE7">
        <w:rPr>
          <w:rFonts w:ascii="Times New Roman" w:hAnsi="Times New Roman" w:cs="Times New Roman"/>
        </w:rPr>
        <w:t>,</w:t>
      </w:r>
      <w:r w:rsidRPr="00526CE7">
        <w:rPr>
          <w:rFonts w:ascii="Times New Roman" w:hAnsi="Times New Roman" w:cs="Times New Roman"/>
        </w:rPr>
        <w:t xml:space="preserve">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Pr="00526CE7">
        <w:rPr>
          <w:rFonts w:ascii="Times New Roman" w:hAnsi="Times New Roman" w:cs="Times New Roman"/>
        </w:rPr>
        <w:t>обязан</w:t>
      </w:r>
      <w:r w:rsidR="000F605C" w:rsidRPr="00526CE7">
        <w:rPr>
          <w:rFonts w:ascii="Times New Roman" w:hAnsi="Times New Roman" w:cs="Times New Roman"/>
        </w:rPr>
        <w:t>: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Default="000A0166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526CE7">
        <w:rPr>
          <w:rFonts w:ascii="Times New Roman" w:hAnsi="Times New Roman"/>
          <w:sz w:val="24"/>
          <w:szCs w:val="24"/>
        </w:rPr>
        <w:t>подгот</w:t>
      </w:r>
      <w:r w:rsidRPr="00526CE7">
        <w:rPr>
          <w:rFonts w:ascii="Times New Roman" w:hAnsi="Times New Roman"/>
          <w:sz w:val="24"/>
          <w:szCs w:val="24"/>
        </w:rPr>
        <w:t>овке</w:t>
      </w:r>
      <w:r w:rsidR="00C96733" w:rsidRPr="00526CE7">
        <w:rPr>
          <w:rFonts w:ascii="Times New Roman" w:hAnsi="Times New Roman"/>
          <w:sz w:val="24"/>
          <w:szCs w:val="24"/>
        </w:rPr>
        <w:t xml:space="preserve"> ответ</w:t>
      </w:r>
      <w:r w:rsidRPr="00526CE7">
        <w:rPr>
          <w:rFonts w:ascii="Times New Roman" w:hAnsi="Times New Roman"/>
          <w:sz w:val="24"/>
          <w:szCs w:val="24"/>
        </w:rPr>
        <w:t>ов</w:t>
      </w:r>
      <w:r w:rsidR="00C96733" w:rsidRPr="00526CE7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AA78BA" w:rsidRPr="00AA78BA" w:rsidRDefault="00AA78BA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AA78BA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отдела;</w:t>
      </w:r>
    </w:p>
    <w:p w:rsidR="00C96733" w:rsidRPr="0030003B" w:rsidRDefault="00C96733" w:rsidP="0030003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своевременно </w:t>
      </w:r>
      <w:r w:rsidR="00E11434" w:rsidRPr="00526CE7">
        <w:rPr>
          <w:rFonts w:ascii="Times New Roman" w:hAnsi="Times New Roman" w:cs="Times New Roman"/>
        </w:rPr>
        <w:t>вносить льготы</w:t>
      </w:r>
      <w:r w:rsidRPr="00526CE7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вести в установленном порядке делопроизводство, хранение и сдача в архив документов отдела;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11434" w:rsidRPr="00526CE7">
        <w:rPr>
          <w:rFonts w:ascii="Times New Roman" w:hAnsi="Times New Roman" w:cs="Times New Roman"/>
        </w:rPr>
        <w:t>отданные в</w:t>
      </w:r>
      <w:r w:rsidRPr="00526CE7">
        <w:rPr>
          <w:rFonts w:ascii="Times New Roman" w:hAnsi="Times New Roman" w:cs="Times New Roman"/>
        </w:rPr>
        <w:t xml:space="preserve"> пределах их должностных полномочий, </w:t>
      </w:r>
      <w:r w:rsidR="00E11434" w:rsidRPr="00526CE7">
        <w:rPr>
          <w:rFonts w:ascii="Times New Roman" w:hAnsi="Times New Roman" w:cs="Times New Roman"/>
        </w:rPr>
        <w:t>за исключением,</w:t>
      </w:r>
      <w:r w:rsidRPr="00526CE7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участ</w:t>
      </w:r>
      <w:r w:rsidR="00330496" w:rsidRPr="00526CE7">
        <w:rPr>
          <w:rFonts w:ascii="Times New Roman" w:hAnsi="Times New Roman" w:cs="Times New Roman"/>
        </w:rPr>
        <w:t>вовать</w:t>
      </w:r>
      <w:r w:rsidRPr="00526CE7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526CE7">
        <w:rPr>
          <w:rFonts w:ascii="Times New Roman" w:hAnsi="Times New Roman" w:cs="Times New Roman"/>
        </w:rPr>
        <w:t>, входящим в компетенцию отдела;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526CE7" w:rsidRDefault="000A0166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соблюдать правила Служебного распорядка инспекции;</w:t>
      </w:r>
    </w:p>
    <w:p w:rsidR="00321D2F" w:rsidRPr="00526CE7" w:rsidRDefault="00321D2F" w:rsidP="00E11434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526CE7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сообщать </w:t>
      </w:r>
      <w:hyperlink r:id="rId15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6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526CE7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</w:t>
      </w:r>
      <w:r w:rsidR="00330496" w:rsidRPr="00526CE7">
        <w:rPr>
          <w:rFonts w:ascii="Times New Roman" w:hAnsi="Times New Roman" w:cs="Times New Roman"/>
        </w:rPr>
        <w:t>ять</w:t>
      </w:r>
      <w:r w:rsidRPr="00526CE7">
        <w:rPr>
          <w:rFonts w:ascii="Times New Roman" w:hAnsi="Times New Roman" w:cs="Times New Roman"/>
        </w:rPr>
        <w:t xml:space="preserve"> ины</w:t>
      </w:r>
      <w:r w:rsidR="00330496" w:rsidRPr="00526CE7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</w:t>
      </w:r>
      <w:r w:rsidR="000A0166" w:rsidRPr="00526CE7">
        <w:rPr>
          <w:rFonts w:ascii="Times New Roman" w:hAnsi="Times New Roman" w:cs="Times New Roman"/>
        </w:rPr>
        <w:t xml:space="preserve">обязанности, предусмотренные Налоговым кодексом </w:t>
      </w:r>
      <w:r w:rsidR="00E11434" w:rsidRPr="00526CE7">
        <w:rPr>
          <w:rFonts w:ascii="Times New Roman" w:hAnsi="Times New Roman" w:cs="Times New Roman"/>
        </w:rPr>
        <w:t>Российской Федерации</w:t>
      </w:r>
      <w:r w:rsidR="00321D2F" w:rsidRPr="00526CE7">
        <w:rPr>
          <w:rFonts w:ascii="Times New Roman" w:hAnsi="Times New Roman" w:cs="Times New Roman"/>
        </w:rPr>
        <w:t>, иными федеральными законами</w:t>
      </w:r>
      <w:r w:rsidR="00330496" w:rsidRPr="00526CE7">
        <w:rPr>
          <w:rFonts w:ascii="Times New Roman" w:hAnsi="Times New Roman" w:cs="Times New Roman"/>
        </w:rPr>
        <w:t>.</w:t>
      </w:r>
    </w:p>
    <w:p w:rsidR="008C74AB" w:rsidRPr="00526CE7" w:rsidRDefault="008C74AB" w:rsidP="00321D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8B6413" w:rsidRPr="00526CE7" w:rsidRDefault="008B6413" w:rsidP="00E11434">
      <w:pPr>
        <w:ind w:left="284" w:firstLine="578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526CE7">
        <w:rPr>
          <w:rFonts w:ascii="Times New Roman" w:hAnsi="Times New Roman" w:cs="Times New Roman"/>
        </w:rPr>
        <w:t>за</w:t>
      </w:r>
      <w:r w:rsidRPr="00526CE7">
        <w:rPr>
          <w:rFonts w:ascii="Times New Roman" w:hAnsi="Times New Roman" w:cs="Times New Roman"/>
        </w:rPr>
        <w:t xml:space="preserve">нностей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Pr="00526CE7">
        <w:rPr>
          <w:rFonts w:ascii="Times New Roman" w:hAnsi="Times New Roman" w:cs="Times New Roman"/>
        </w:rPr>
        <w:t>имеет право:</w:t>
      </w:r>
    </w:p>
    <w:p w:rsidR="000F605C" w:rsidRPr="00526CE7" w:rsidRDefault="008C74AB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8C74AB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526CE7" w:rsidRDefault="00321D2F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526CE7" w:rsidRDefault="008C74AB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9B0A7A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526CE7" w:rsidRDefault="00E11434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на должностной</w:t>
      </w:r>
      <w:r w:rsidR="000F605C" w:rsidRPr="00526CE7">
        <w:rPr>
          <w:rFonts w:ascii="Times New Roman" w:hAnsi="Times New Roman"/>
          <w:sz w:val="24"/>
          <w:szCs w:val="24"/>
        </w:rPr>
        <w:t xml:space="preserve"> рост на конкурсной основе;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7" w:anchor="sub_59#sub_59" w:history="1">
        <w:r w:rsidRPr="00526CE7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526CE7">
        <w:rPr>
          <w:rFonts w:ascii="Times New Roman" w:hAnsi="Times New Roman"/>
          <w:sz w:val="24"/>
          <w:szCs w:val="24"/>
        </w:rPr>
        <w:t>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9270C5" w:rsidRDefault="000F605C" w:rsidP="00FA1BF5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142" w:firstLine="709"/>
        <w:jc w:val="both"/>
        <w:rPr>
          <w:rFonts w:ascii="Times New Roman" w:hAnsi="Times New Roman"/>
        </w:rPr>
      </w:pPr>
      <w:r w:rsidRPr="009270C5">
        <w:rPr>
          <w:rFonts w:ascii="Times New Roman" w:hAnsi="Times New Roman"/>
          <w:sz w:val="24"/>
          <w:szCs w:val="24"/>
        </w:rPr>
        <w:t xml:space="preserve">вправе с предварительным уведомлением </w:t>
      </w:r>
      <w:hyperlink r:id="rId18" w:anchor="sub_102#sub_102" w:history="1">
        <w:r w:rsidRPr="009270C5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9270C5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19" w:anchor="sub_1901#sub_1901" w:history="1">
        <w:r w:rsidRPr="009270C5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9270C5">
        <w:rPr>
          <w:rFonts w:ascii="Times New Roman" w:hAnsi="Times New Roman"/>
          <w:sz w:val="24"/>
          <w:szCs w:val="24"/>
        </w:rPr>
        <w:t>.</w:t>
      </w:r>
    </w:p>
    <w:p w:rsidR="006834EF" w:rsidRDefault="006834EF" w:rsidP="006834EF">
      <w:pPr>
        <w:ind w:left="284" w:right="1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12782B">
        <w:rPr>
          <w:rStyle w:val="FontStyle164"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Москве, положением об отделе камеральных проверок № 4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1F076E" w:rsidRPr="00526CE7" w:rsidRDefault="00AA0450" w:rsidP="006834EF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11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</w:r>
      <w:r w:rsidR="0012782B">
        <w:rPr>
          <w:rStyle w:val="FontStyle164"/>
          <w:sz w:val="24"/>
          <w:szCs w:val="24"/>
        </w:rPr>
        <w:t xml:space="preserve">Специалист </w:t>
      </w:r>
      <w:r w:rsidR="004179BA" w:rsidRPr="00526CE7">
        <w:rPr>
          <w:rStyle w:val="FontStyle164"/>
          <w:sz w:val="24"/>
          <w:szCs w:val="24"/>
        </w:rPr>
        <w:t>за</w:t>
      </w:r>
      <w:r w:rsidR="00D92564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неисполнение</w:t>
      </w:r>
      <w:r w:rsidR="00D92564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или</w:t>
      </w:r>
      <w:r w:rsidR="00D92564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92564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может</w:t>
      </w:r>
      <w:r w:rsidR="00D92564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быть</w:t>
      </w:r>
      <w:r w:rsidR="00D92564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привлечен</w:t>
      </w:r>
      <w:r w:rsidR="00D92564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к</w:t>
      </w:r>
      <w:r w:rsidR="00D92564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Pr="00526CE7">
        <w:rPr>
          <w:rStyle w:val="FontStyle164"/>
          <w:sz w:val="24"/>
          <w:szCs w:val="24"/>
        </w:rPr>
        <w:t>.</w:t>
      </w:r>
    </w:p>
    <w:p w:rsidR="00E11434" w:rsidRDefault="00E11434" w:rsidP="00D8491F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0003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12782B">
        <w:rPr>
          <w:rStyle w:val="FontStyle172"/>
          <w:sz w:val="24"/>
          <w:szCs w:val="24"/>
        </w:rPr>
        <w:t xml:space="preserve">IV. Перечень вопросов, по которым </w:t>
      </w:r>
      <w:r w:rsidR="0012782B" w:rsidRPr="0012782B">
        <w:rPr>
          <w:rStyle w:val="FontStyle164"/>
          <w:b/>
          <w:sz w:val="24"/>
          <w:szCs w:val="24"/>
        </w:rPr>
        <w:t xml:space="preserve">специалист </w:t>
      </w:r>
      <w:r w:rsidRPr="0012782B">
        <w:rPr>
          <w:rStyle w:val="FontStyle172"/>
          <w:sz w:val="24"/>
          <w:szCs w:val="24"/>
        </w:rPr>
        <w:t>вправе или обязан</w:t>
      </w:r>
      <w:r w:rsidRPr="00B10B89">
        <w:rPr>
          <w:rStyle w:val="FontStyle172"/>
          <w:sz w:val="24"/>
          <w:szCs w:val="24"/>
        </w:rPr>
        <w:t xml:space="preserve"> самостоятельно принимать</w:t>
      </w:r>
      <w:r w:rsidR="0030003B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управленческие и иные решения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="004179BA" w:rsidRPr="00B10B89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B10B89" w:rsidRDefault="00275FAC" w:rsidP="00E11434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="004179BA" w:rsidRPr="00B10B89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11434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V. Перечень вопросов, по которым </w:t>
      </w:r>
      <w:r w:rsidR="0012782B" w:rsidRPr="0012782B">
        <w:rPr>
          <w:rStyle w:val="FontStyle172"/>
          <w:sz w:val="24"/>
          <w:szCs w:val="24"/>
        </w:rPr>
        <w:t xml:space="preserve">специалист </w:t>
      </w:r>
      <w:r w:rsidRPr="00B10B89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12782B">
        <w:rPr>
          <w:rStyle w:val="FontStyle164"/>
          <w:sz w:val="24"/>
          <w:szCs w:val="24"/>
        </w:rPr>
        <w:t xml:space="preserve">Специалист </w:t>
      </w:r>
      <w:r w:rsidR="004179BA" w:rsidRPr="00B10B89">
        <w:rPr>
          <w:rStyle w:val="FontStyle164"/>
          <w:sz w:val="24"/>
          <w:szCs w:val="24"/>
        </w:rPr>
        <w:t>в</w:t>
      </w:r>
      <w:r w:rsidR="009C23D2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соответствии</w:t>
      </w:r>
      <w:r w:rsidR="009C23D2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со</w:t>
      </w:r>
      <w:r w:rsidR="009C23D2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своей</w:t>
      </w:r>
      <w:r w:rsidR="009C23D2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B10B89" w:rsidRDefault="00275FAC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11434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</w:r>
      <w:r w:rsidR="0012782B">
        <w:rPr>
          <w:rStyle w:val="FontStyle164"/>
          <w:sz w:val="24"/>
          <w:szCs w:val="24"/>
        </w:rPr>
        <w:t xml:space="preserve">Специалист </w:t>
      </w:r>
      <w:r w:rsidRPr="00B10B89">
        <w:rPr>
          <w:rStyle w:val="FontStyle164"/>
          <w:sz w:val="24"/>
          <w:szCs w:val="24"/>
        </w:rPr>
        <w:t>в</w:t>
      </w:r>
      <w:r w:rsidR="00C3531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соответствии</w:t>
      </w:r>
      <w:r w:rsidR="00C3531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со</w:t>
      </w:r>
      <w:r w:rsidR="00C3531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своей</w:t>
      </w:r>
      <w:r w:rsidR="00C3531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Default="001F076E" w:rsidP="00BC5829">
      <w:pPr>
        <w:pStyle w:val="Style112"/>
        <w:widowControl/>
        <w:spacing w:line="240" w:lineRule="auto"/>
      </w:pPr>
    </w:p>
    <w:p w:rsidR="0020412D" w:rsidRDefault="0020412D" w:rsidP="00BC5829">
      <w:pPr>
        <w:pStyle w:val="Style112"/>
        <w:widowControl/>
        <w:spacing w:line="240" w:lineRule="auto"/>
      </w:pPr>
    </w:p>
    <w:p w:rsidR="0020412D" w:rsidRDefault="0020412D" w:rsidP="00BC5829">
      <w:pPr>
        <w:pStyle w:val="Style112"/>
        <w:widowControl/>
        <w:spacing w:line="240" w:lineRule="auto"/>
      </w:pPr>
    </w:p>
    <w:p w:rsidR="0020412D" w:rsidRDefault="0020412D" w:rsidP="00BC5829">
      <w:pPr>
        <w:pStyle w:val="Style112"/>
        <w:widowControl/>
        <w:spacing w:line="240" w:lineRule="auto"/>
      </w:pPr>
    </w:p>
    <w:p w:rsidR="0020412D" w:rsidRPr="00B10B89" w:rsidRDefault="0020412D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proofErr w:type="gramStart"/>
      <w:r w:rsidRPr="00B10B89">
        <w:rPr>
          <w:rStyle w:val="FontStyle164"/>
          <w:sz w:val="24"/>
          <w:szCs w:val="24"/>
        </w:rPr>
        <w:t>В</w:t>
      </w:r>
      <w:proofErr w:type="gramEnd"/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соответствии</w:t>
      </w:r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со</w:t>
      </w:r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своими</w:t>
      </w:r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должностными</w:t>
      </w:r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обязанностями</w:t>
      </w:r>
      <w:r w:rsidR="0087269E">
        <w:rPr>
          <w:rStyle w:val="FontStyle164"/>
          <w:sz w:val="24"/>
          <w:szCs w:val="24"/>
        </w:rPr>
        <w:t xml:space="preserve">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Pr="00B10B89">
        <w:rPr>
          <w:rStyle w:val="FontStyle164"/>
          <w:sz w:val="24"/>
          <w:szCs w:val="24"/>
        </w:rPr>
        <w:t>принимает решения</w:t>
      </w:r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в</w:t>
      </w:r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сроки,</w:t>
      </w:r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установленные</w:t>
      </w:r>
      <w:r w:rsidR="0087269E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E11434" w:rsidRDefault="00E11434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7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>Взаимодействие</w:t>
      </w:r>
      <w:r w:rsidR="00E11434">
        <w:rPr>
          <w:rStyle w:val="FontStyle164"/>
          <w:sz w:val="24"/>
          <w:szCs w:val="24"/>
        </w:rPr>
        <w:t xml:space="preserve"> </w:t>
      </w:r>
      <w:r w:rsidR="00DC7A38">
        <w:rPr>
          <w:rStyle w:val="FontStyle164"/>
          <w:sz w:val="24"/>
          <w:szCs w:val="24"/>
        </w:rPr>
        <w:t>с</w:t>
      </w:r>
      <w:r w:rsidR="0012782B">
        <w:rPr>
          <w:rStyle w:val="FontStyle164"/>
          <w:sz w:val="24"/>
          <w:szCs w:val="24"/>
        </w:rPr>
        <w:t xml:space="preserve">пециалиста </w:t>
      </w:r>
      <w:r w:rsidRPr="00B10B89">
        <w:rPr>
          <w:rStyle w:val="FontStyle164"/>
          <w:sz w:val="24"/>
          <w:szCs w:val="24"/>
        </w:rPr>
        <w:t>с</w:t>
      </w:r>
      <w:r w:rsidR="00E1143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B10B89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 xml:space="preserve">, № </w:t>
      </w:r>
      <w:r w:rsidR="00AA0450" w:rsidRPr="00B10B89">
        <w:rPr>
          <w:rStyle w:val="FontStyle164"/>
          <w:sz w:val="24"/>
          <w:szCs w:val="24"/>
        </w:rPr>
        <w:t>29</w:t>
      </w:r>
      <w:r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11434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="0012782B">
        <w:rPr>
          <w:rFonts w:ascii="Times New Roman" w:hAnsi="Times New Roman" w:cs="Times New Roman"/>
          <w:bCs/>
        </w:rPr>
        <w:t>отдела камеральных проверок</w:t>
      </w:r>
      <w:r w:rsidR="00C3531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№</w:t>
      </w:r>
      <w:r w:rsidR="00E1143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>
        <w:rPr>
          <w:rFonts w:ascii="Times New Roman" w:hAnsi="Times New Roman" w:cs="Times New Roman"/>
          <w:bCs/>
        </w:rPr>
        <w:t>.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E11434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 xml:space="preserve">профессиональной служебной </w:t>
      </w:r>
      <w:r w:rsidR="00E11434" w:rsidRPr="00B10B89">
        <w:rPr>
          <w:rStyle w:val="FontStyle164"/>
          <w:sz w:val="24"/>
          <w:szCs w:val="24"/>
        </w:rPr>
        <w:t xml:space="preserve">деятельности </w:t>
      </w:r>
      <w:r w:rsidR="00DD7016">
        <w:rPr>
          <w:rStyle w:val="FontStyle164"/>
          <w:sz w:val="24"/>
          <w:szCs w:val="24"/>
        </w:rPr>
        <w:t xml:space="preserve">специалиста </w:t>
      </w:r>
      <w:r w:rsidRPr="00B10B89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sectPr w:rsidR="001F076E" w:rsidRPr="00B10B89" w:rsidSect="00342124">
      <w:headerReference w:type="even" r:id="rId20"/>
      <w:headerReference w:type="default" r:id="rId21"/>
      <w:footerReference w:type="even" r:id="rId22"/>
      <w:footerReference w:type="default" r:id="rId23"/>
      <w:type w:val="continuous"/>
      <w:pgSz w:w="11905" w:h="16837"/>
      <w:pgMar w:top="0" w:right="848" w:bottom="692" w:left="837" w:header="11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E42" w:rsidRDefault="00146E42">
      <w:r>
        <w:separator/>
      </w:r>
    </w:p>
  </w:endnote>
  <w:endnote w:type="continuationSeparator" w:id="0">
    <w:p w:rsidR="00146E42" w:rsidRPr="004F100D" w:rsidRDefault="00146E42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E42" w:rsidRDefault="00146E42">
      <w:r>
        <w:separator/>
      </w:r>
    </w:p>
  </w:footnote>
  <w:footnote w:type="continuationSeparator" w:id="0">
    <w:p w:rsidR="00146E42" w:rsidRPr="004F100D" w:rsidRDefault="00146E42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F6513E"/>
    <w:rsid w:val="0000245A"/>
    <w:rsid w:val="0002479A"/>
    <w:rsid w:val="00061192"/>
    <w:rsid w:val="00062CC0"/>
    <w:rsid w:val="00071909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2782B"/>
    <w:rsid w:val="001309B3"/>
    <w:rsid w:val="00142CBB"/>
    <w:rsid w:val="00146E42"/>
    <w:rsid w:val="00147B04"/>
    <w:rsid w:val="00166F12"/>
    <w:rsid w:val="001B771C"/>
    <w:rsid w:val="001E538D"/>
    <w:rsid w:val="001F076E"/>
    <w:rsid w:val="0020412D"/>
    <w:rsid w:val="002249A4"/>
    <w:rsid w:val="00252919"/>
    <w:rsid w:val="00260BAF"/>
    <w:rsid w:val="00275FAC"/>
    <w:rsid w:val="002B0044"/>
    <w:rsid w:val="002B006F"/>
    <w:rsid w:val="002E710A"/>
    <w:rsid w:val="002F48EA"/>
    <w:rsid w:val="0030003B"/>
    <w:rsid w:val="0031198B"/>
    <w:rsid w:val="003131F9"/>
    <w:rsid w:val="00321D2F"/>
    <w:rsid w:val="00330496"/>
    <w:rsid w:val="00342124"/>
    <w:rsid w:val="00343F58"/>
    <w:rsid w:val="00354680"/>
    <w:rsid w:val="0037316C"/>
    <w:rsid w:val="00385124"/>
    <w:rsid w:val="003925C1"/>
    <w:rsid w:val="003A25DD"/>
    <w:rsid w:val="003B1E4D"/>
    <w:rsid w:val="003D4A67"/>
    <w:rsid w:val="003E3699"/>
    <w:rsid w:val="003E7D8E"/>
    <w:rsid w:val="004179BA"/>
    <w:rsid w:val="00425F1A"/>
    <w:rsid w:val="004772F9"/>
    <w:rsid w:val="004835D3"/>
    <w:rsid w:val="004A3AF3"/>
    <w:rsid w:val="004B22FD"/>
    <w:rsid w:val="004C2886"/>
    <w:rsid w:val="004D4A4F"/>
    <w:rsid w:val="004E5110"/>
    <w:rsid w:val="00526CE7"/>
    <w:rsid w:val="005C03C3"/>
    <w:rsid w:val="005D2104"/>
    <w:rsid w:val="005D4A0A"/>
    <w:rsid w:val="005D4FA0"/>
    <w:rsid w:val="005E2CFE"/>
    <w:rsid w:val="005F0840"/>
    <w:rsid w:val="00631E24"/>
    <w:rsid w:val="0063615F"/>
    <w:rsid w:val="006834EF"/>
    <w:rsid w:val="006A029F"/>
    <w:rsid w:val="006A1CEB"/>
    <w:rsid w:val="006A29A0"/>
    <w:rsid w:val="006F35DB"/>
    <w:rsid w:val="007050B1"/>
    <w:rsid w:val="00747100"/>
    <w:rsid w:val="00763F56"/>
    <w:rsid w:val="00767E67"/>
    <w:rsid w:val="00774805"/>
    <w:rsid w:val="00782811"/>
    <w:rsid w:val="007B11DA"/>
    <w:rsid w:val="007B4164"/>
    <w:rsid w:val="007B4F9E"/>
    <w:rsid w:val="007C4120"/>
    <w:rsid w:val="007C70BA"/>
    <w:rsid w:val="007C7D00"/>
    <w:rsid w:val="007D353B"/>
    <w:rsid w:val="007E39DE"/>
    <w:rsid w:val="0082630A"/>
    <w:rsid w:val="0087269E"/>
    <w:rsid w:val="008A7806"/>
    <w:rsid w:val="008B009F"/>
    <w:rsid w:val="008B6413"/>
    <w:rsid w:val="008C74AB"/>
    <w:rsid w:val="008E4BBE"/>
    <w:rsid w:val="008E745F"/>
    <w:rsid w:val="008F5E16"/>
    <w:rsid w:val="00901B34"/>
    <w:rsid w:val="00906C9F"/>
    <w:rsid w:val="009270C5"/>
    <w:rsid w:val="00927A58"/>
    <w:rsid w:val="0093097C"/>
    <w:rsid w:val="009558E8"/>
    <w:rsid w:val="00981647"/>
    <w:rsid w:val="009B0A7A"/>
    <w:rsid w:val="009C23D2"/>
    <w:rsid w:val="009C2E28"/>
    <w:rsid w:val="009D309B"/>
    <w:rsid w:val="009D752B"/>
    <w:rsid w:val="009E38E5"/>
    <w:rsid w:val="00A1147F"/>
    <w:rsid w:val="00A16C46"/>
    <w:rsid w:val="00A202D4"/>
    <w:rsid w:val="00A55D5E"/>
    <w:rsid w:val="00A71A5C"/>
    <w:rsid w:val="00A73500"/>
    <w:rsid w:val="00A86A2C"/>
    <w:rsid w:val="00AA0450"/>
    <w:rsid w:val="00AA78BA"/>
    <w:rsid w:val="00AE5943"/>
    <w:rsid w:val="00B023A4"/>
    <w:rsid w:val="00B10B89"/>
    <w:rsid w:val="00B2623F"/>
    <w:rsid w:val="00B54867"/>
    <w:rsid w:val="00B57C37"/>
    <w:rsid w:val="00B60E7A"/>
    <w:rsid w:val="00B624DA"/>
    <w:rsid w:val="00B62E16"/>
    <w:rsid w:val="00B657E2"/>
    <w:rsid w:val="00B92E16"/>
    <w:rsid w:val="00BA29E0"/>
    <w:rsid w:val="00BB44A0"/>
    <w:rsid w:val="00BC5829"/>
    <w:rsid w:val="00BC587C"/>
    <w:rsid w:val="00BD2105"/>
    <w:rsid w:val="00BD424F"/>
    <w:rsid w:val="00BF58C1"/>
    <w:rsid w:val="00C2230F"/>
    <w:rsid w:val="00C31B19"/>
    <w:rsid w:val="00C35314"/>
    <w:rsid w:val="00C45B88"/>
    <w:rsid w:val="00C630FF"/>
    <w:rsid w:val="00C86F3D"/>
    <w:rsid w:val="00C96733"/>
    <w:rsid w:val="00CE2DA6"/>
    <w:rsid w:val="00D357DB"/>
    <w:rsid w:val="00D370BE"/>
    <w:rsid w:val="00D8491F"/>
    <w:rsid w:val="00D92564"/>
    <w:rsid w:val="00DA75F0"/>
    <w:rsid w:val="00DC7A38"/>
    <w:rsid w:val="00DD7016"/>
    <w:rsid w:val="00E11434"/>
    <w:rsid w:val="00E12502"/>
    <w:rsid w:val="00E304A4"/>
    <w:rsid w:val="00E349FC"/>
    <w:rsid w:val="00E35FFA"/>
    <w:rsid w:val="00E46962"/>
    <w:rsid w:val="00E63E5A"/>
    <w:rsid w:val="00E6573B"/>
    <w:rsid w:val="00E75E84"/>
    <w:rsid w:val="00E812E9"/>
    <w:rsid w:val="00E819BB"/>
    <w:rsid w:val="00E875D9"/>
    <w:rsid w:val="00E95190"/>
    <w:rsid w:val="00EB0B98"/>
    <w:rsid w:val="00EF0DE2"/>
    <w:rsid w:val="00F231FB"/>
    <w:rsid w:val="00F25500"/>
    <w:rsid w:val="00F37470"/>
    <w:rsid w:val="00F6513E"/>
    <w:rsid w:val="00F77A34"/>
    <w:rsid w:val="00F835CC"/>
    <w:rsid w:val="00F9667C"/>
    <w:rsid w:val="00FA2073"/>
    <w:rsid w:val="00FB57FD"/>
    <w:rsid w:val="00FC07BB"/>
    <w:rsid w:val="00FD569E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AA0D010-BB44-48E6-A183-4E7C7C1D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F58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F58C1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5F084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FB34325DB5B1D8288E0BBBA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84C7F3652971ADD53D3DD6AA4425DB5B19898AEFB1B13E5A5459227BD786210F5C596D0724C5D0ACZEC4N" TargetMode="External"/><Relationship Id="rId12" Type="http://schemas.openxmlformats.org/officeDocument/2006/relationships/hyperlink" Target="consultantplus://offline/ref=84C7F3652971ADD53D3DD6AA4425DB5B19898EE6BEBF3E5A5459227BD7Z8C6N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988E1B0BD3E5A5459227BD7Z8C6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03E5A5459227BD7Z8C6N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3039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37</cp:revision>
  <cp:lastPrinted>2022-12-01T07:16:00Z</cp:lastPrinted>
  <dcterms:created xsi:type="dcterms:W3CDTF">2018-04-09T13:44:00Z</dcterms:created>
  <dcterms:modified xsi:type="dcterms:W3CDTF">2024-03-13T08:21:00Z</dcterms:modified>
</cp:coreProperties>
</file>